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D7" w:rsidRPr="009241D7" w:rsidRDefault="009241D7" w:rsidP="009241D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41D7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9241D7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9241D7">
        <w:rPr>
          <w:rFonts w:ascii="Times New Roman" w:hAnsi="Times New Roman" w:cs="Times New Roman"/>
          <w:b/>
          <w:bCs/>
          <w:sz w:val="28"/>
          <w:szCs w:val="28"/>
        </w:rPr>
        <w:t>кмітливих</w:t>
      </w:r>
      <w:proofErr w:type="spellEnd"/>
    </w:p>
    <w:p w:rsidR="009241D7" w:rsidRDefault="009241D7" w:rsidP="009241D7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Розпочнемо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 з загадок. В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цій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добірці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 — загадки на слова та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кілька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жартівливих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запитань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які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 так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люблять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ставити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одне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 одному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новаки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новачки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Наз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ви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під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ряд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зга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ду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ю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чи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наз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ви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да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ти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>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i/>
          <w:iCs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зав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чо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ра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вчо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ра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сьо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год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ні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, зав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тра,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піс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ля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зав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тра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>До сло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ва «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>» при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ду</w:t>
      </w:r>
      <w:r w:rsidRPr="009241D7">
        <w:rPr>
          <w:rFonts w:ascii="Times New Roman" w:hAnsi="Times New Roman" w:cs="Times New Roman"/>
          <w:sz w:val="28"/>
          <w:szCs w:val="28"/>
        </w:rPr>
        <w:softHyphen/>
        <w:t xml:space="preserve">май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різ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ни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ли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тіль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ки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пер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шою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бук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вою.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i/>
          <w:iCs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Вік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сік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тік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бік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пік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лік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Наз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ви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рі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ки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Ук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ра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ї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ни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наз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ви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по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чи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на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ють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бук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вою «Д».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i/>
          <w:iCs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Дніп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ро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, Ду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най, Дес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на, Дон,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Дніс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тер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До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нець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Наз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ви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по по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ряд</w:t>
      </w:r>
      <w:r w:rsidRPr="009241D7">
        <w:rPr>
          <w:rFonts w:ascii="Times New Roman" w:hAnsi="Times New Roman" w:cs="Times New Roman"/>
          <w:sz w:val="28"/>
          <w:szCs w:val="28"/>
        </w:rPr>
        <w:softHyphen/>
        <w:t xml:space="preserve">ку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ко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льо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ри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рай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ду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ги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>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: ч, о, ж, з, г, с, ф. (7).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на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пи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са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ти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«су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ха тра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 xml:space="preserve">ва»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чо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ти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рма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літерами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>?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i/>
          <w:iCs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сі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но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softHyphen/>
        <w:t xml:space="preserve">'я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хлоп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ця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чи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та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єть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од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на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ко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во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спра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 xml:space="preserve">ва і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злі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ва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>?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Пи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лип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бра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тів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лі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та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ми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рів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ні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іме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на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ми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різ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ні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>?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i/>
          <w:iCs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не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ді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лок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вів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то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рок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, се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ре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да,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чет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вер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п'ят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ни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ця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су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бо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та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ді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ля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по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се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ре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ди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ні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зем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лі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>?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i/>
          <w:iCs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: Бук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ва «М».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: в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мо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рі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є, в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річ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ці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є, в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озе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рі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є, а у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во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ді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не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ма?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: Бук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ва «Р».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>У ко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 xml:space="preserve">го є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та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кі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гол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ки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, як в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їжа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ка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>?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: В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їжа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чи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хи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бу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де з ко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 xml:space="preserve">зою, як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ми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не три ро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ки?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Чет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вер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тий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пі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де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біль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ше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ді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ри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>?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: Лат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ка.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1D7">
        <w:rPr>
          <w:rFonts w:ascii="Times New Roman" w:hAnsi="Times New Roman" w:cs="Times New Roman"/>
          <w:sz w:val="28"/>
          <w:szCs w:val="28"/>
        </w:rPr>
        <w:lastRenderedPageBreak/>
        <w:t>Яко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го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ка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мін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ня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най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біль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ше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Дніс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трі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>?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: Мок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ро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го.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по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су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ди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ни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мож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на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на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ли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ти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во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ди?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</w:r>
      <w:bookmarkStart w:id="0" w:name="_GoBack"/>
      <w:bookmarkEnd w:id="0"/>
      <w:r w:rsidRPr="009241D7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: До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пов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ної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>Два та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ти і два си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ни ку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пи</w:t>
      </w:r>
      <w:r w:rsidRPr="009241D7">
        <w:rPr>
          <w:rFonts w:ascii="Times New Roman" w:hAnsi="Times New Roman" w:cs="Times New Roman"/>
          <w:sz w:val="28"/>
          <w:szCs w:val="28"/>
        </w:rPr>
        <w:softHyphen/>
        <w:t xml:space="preserve">ли три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пи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ріж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ки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по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ді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ли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ли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ко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жен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діс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тав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ці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ло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му</w:t>
      </w:r>
      <w:proofErr w:type="spellEnd"/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пи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ріж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ку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мог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ло бу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ти?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Їх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бу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ло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троє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дід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та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то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син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>Вдень з но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га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 xml:space="preserve">ми,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вно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чі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>?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Взут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тя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Си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ре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їдять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ва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ре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не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ви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ки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да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ють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>?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Лав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ро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вий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 лист.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рос</w:t>
      </w:r>
      <w:r w:rsidRPr="009241D7">
        <w:rPr>
          <w:rFonts w:ascii="Times New Roman" w:hAnsi="Times New Roman" w:cs="Times New Roman"/>
          <w:sz w:val="28"/>
          <w:szCs w:val="28"/>
        </w:rPr>
        <w:softHyphen/>
        <w:t xml:space="preserve">те вверх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ко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рін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ням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>?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Зу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би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ве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рхньої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ще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ле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пи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спіль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но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го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у во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ро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 xml:space="preserve">ни і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чо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ло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ві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ка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>?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Дві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бук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ви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 «о».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зу</w:t>
      </w:r>
      <w:r w:rsidRPr="009241D7">
        <w:rPr>
          <w:rFonts w:ascii="Times New Roman" w:hAnsi="Times New Roman" w:cs="Times New Roman"/>
          <w:sz w:val="28"/>
          <w:szCs w:val="28"/>
        </w:rPr>
        <w:softHyphen/>
        <w:t>би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9241D7">
        <w:rPr>
          <w:rFonts w:ascii="Times New Roman" w:hAnsi="Times New Roman" w:cs="Times New Roman"/>
          <w:sz w:val="28"/>
          <w:szCs w:val="28"/>
        </w:rPr>
        <w:t>їсть</w:t>
      </w:r>
      <w:proofErr w:type="spellEnd"/>
      <w:r w:rsidRPr="009241D7">
        <w:rPr>
          <w:rFonts w:ascii="Times New Roman" w:hAnsi="Times New Roman" w:cs="Times New Roman"/>
          <w:sz w:val="28"/>
          <w:szCs w:val="28"/>
        </w:rPr>
        <w:t>?</w:t>
      </w:r>
    </w:p>
    <w:p w:rsidR="009241D7" w:rsidRPr="009241D7" w:rsidRDefault="009241D7" w:rsidP="009241D7">
      <w:pPr>
        <w:rPr>
          <w:rFonts w:ascii="Times New Roman" w:hAnsi="Times New Roman" w:cs="Times New Roman"/>
          <w:sz w:val="28"/>
          <w:szCs w:val="28"/>
        </w:rPr>
      </w:pPr>
      <w:r w:rsidRPr="009241D7">
        <w:rPr>
          <w:rFonts w:ascii="Times New Roman" w:hAnsi="Times New Roman" w:cs="Times New Roman"/>
          <w:sz w:val="28"/>
          <w:szCs w:val="28"/>
        </w:rPr>
        <w:t>              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Від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по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відь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9241D7">
        <w:rPr>
          <w:rFonts w:ascii="Times New Roman" w:hAnsi="Times New Roman" w:cs="Times New Roman"/>
          <w:i/>
          <w:iCs/>
          <w:sz w:val="28"/>
          <w:szCs w:val="28"/>
        </w:rPr>
        <w:t>Граб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лі</w:t>
      </w:r>
      <w:proofErr w:type="spellEnd"/>
      <w:r w:rsidRPr="009241D7">
        <w:rPr>
          <w:rFonts w:ascii="Times New Roman" w:hAnsi="Times New Roman" w:cs="Times New Roman"/>
          <w:i/>
          <w:iCs/>
          <w:sz w:val="28"/>
          <w:szCs w:val="28"/>
        </w:rPr>
        <w:t>, ви</w:t>
      </w:r>
      <w:r w:rsidRPr="009241D7">
        <w:rPr>
          <w:rFonts w:ascii="Times New Roman" w:hAnsi="Times New Roman" w:cs="Times New Roman"/>
          <w:i/>
          <w:iCs/>
          <w:sz w:val="28"/>
          <w:szCs w:val="28"/>
        </w:rPr>
        <w:softHyphen/>
        <w:t>ла.</w:t>
      </w:r>
    </w:p>
    <w:p w:rsidR="001D5D3E" w:rsidRPr="009241D7" w:rsidRDefault="001D5D3E">
      <w:pPr>
        <w:rPr>
          <w:rFonts w:ascii="Times New Roman" w:hAnsi="Times New Roman" w:cs="Times New Roman"/>
          <w:sz w:val="28"/>
          <w:szCs w:val="28"/>
        </w:rPr>
      </w:pPr>
    </w:p>
    <w:sectPr w:rsidR="001D5D3E" w:rsidRPr="0092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9E"/>
    <w:rsid w:val="001D5D3E"/>
    <w:rsid w:val="0054079E"/>
    <w:rsid w:val="0092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D3C6C-6D9B-400E-91AC-EBD19986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Галущак Iрина</dc:creator>
  <cp:keywords/>
  <dc:description/>
  <cp:lastModifiedBy>Галущак Iрина</cp:lastModifiedBy>
  <cp:revision>2</cp:revision>
  <cp:lastPrinted>2014-12-18T16:40:00Z</cp:lastPrinted>
  <dcterms:created xsi:type="dcterms:W3CDTF">2014-12-18T16:39:00Z</dcterms:created>
  <dcterms:modified xsi:type="dcterms:W3CDTF">2014-12-18T16:41:00Z</dcterms:modified>
</cp:coreProperties>
</file>